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99" w:rsidRDefault="008129CA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附件3</w:t>
      </w:r>
      <w:bookmarkStart w:id="0" w:name="_GoBack"/>
      <w:bookmarkEnd w:id="0"/>
    </w:p>
    <w:p w:rsidR="004E0299" w:rsidRDefault="008129CA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8129CA">
        <w:rPr>
          <w:rFonts w:ascii="方正小标宋简体" w:eastAsia="方正小标宋简体" w:hAnsi="方正小标宋简体" w:cs="方正小标宋简体" w:hint="eastAsia"/>
          <w:sz w:val="40"/>
          <w:szCs w:val="40"/>
        </w:rPr>
        <w:t>武汉商学院2021年公开招聘面试疫情防控须知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一、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三、考生应密切关注我市疫情防控最新要求，根据自身情况提前安排返（来）汉时间。考前注意提前了解考点入口位置和前往路线，考试当天提前到达考点，自觉配合完成检测流程后从规定通道验证入场。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四、面试实行考生健康信息申报制度，考生需提前下载打印《武汉市2021年度事业单位公开招聘面试考生健康声明及安全考试承诺书》，仔细阅读相关条款，如实填写考前28天内中高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五、面试当天，考生须携带</w:t>
      </w:r>
      <w:r w:rsidR="008E6F41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《</w:t>
      </w:r>
      <w:r>
        <w:rPr>
          <w:rFonts w:ascii="仿宋_GB2312" w:eastAsia="仿宋_GB2312" w:cs="仿宋_GB2312" w:hint="eastAsia"/>
          <w:sz w:val="30"/>
          <w:szCs w:val="30"/>
        </w:rPr>
        <w:t>武汉市2021年</w:t>
      </w:r>
      <w:r w:rsidR="00C95CFB">
        <w:rPr>
          <w:rFonts w:ascii="仿宋_GB2312" w:eastAsia="仿宋_GB2312" w:cs="仿宋_GB2312" w:hint="eastAsia"/>
          <w:sz w:val="30"/>
          <w:szCs w:val="30"/>
        </w:rPr>
        <w:t>度</w:t>
      </w:r>
      <w:r>
        <w:rPr>
          <w:rFonts w:ascii="仿宋_GB2312" w:eastAsia="仿宋_GB2312" w:cs="仿宋_GB2312" w:hint="eastAsia"/>
          <w:sz w:val="30"/>
          <w:szCs w:val="30"/>
        </w:rPr>
        <w:t>事业单位公开招聘资格复审合格通知书》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、有效身份证原件及《健康承诺书》参加面试。入场前应主动配合接受体温检测，出示健康码和通信大数据行程卡。健康码为绿码、通信大数据行程卡为绿卡（无星号标识）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4E0299" w:rsidRDefault="008129CA" w:rsidP="008714EA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七、本须知发布后，省市疫情防控工作等有新规定和要求的，以新要求为准。</w:t>
      </w:r>
    </w:p>
    <w:sectPr w:rsidR="004E0299" w:rsidSect="004E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26" w:rsidRDefault="00351326" w:rsidP="00C95CFB">
      <w:r>
        <w:separator/>
      </w:r>
    </w:p>
  </w:endnote>
  <w:endnote w:type="continuationSeparator" w:id="0">
    <w:p w:rsidR="00351326" w:rsidRDefault="00351326" w:rsidP="00C9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26" w:rsidRDefault="00351326" w:rsidP="00C95CFB">
      <w:r>
        <w:separator/>
      </w:r>
    </w:p>
  </w:footnote>
  <w:footnote w:type="continuationSeparator" w:id="0">
    <w:p w:rsidR="00351326" w:rsidRDefault="00351326" w:rsidP="00C95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DF5292"/>
    <w:rsid w:val="00236F03"/>
    <w:rsid w:val="002E1EF0"/>
    <w:rsid w:val="00351326"/>
    <w:rsid w:val="004E0299"/>
    <w:rsid w:val="00796604"/>
    <w:rsid w:val="008129CA"/>
    <w:rsid w:val="008714EA"/>
    <w:rsid w:val="008E6F41"/>
    <w:rsid w:val="00BC26A1"/>
    <w:rsid w:val="00C95CFB"/>
    <w:rsid w:val="0C1B23FE"/>
    <w:rsid w:val="26A202B5"/>
    <w:rsid w:val="41645373"/>
    <w:rsid w:val="431705F2"/>
    <w:rsid w:val="48F21B91"/>
    <w:rsid w:val="544B7E32"/>
    <w:rsid w:val="5470051A"/>
    <w:rsid w:val="67966673"/>
    <w:rsid w:val="71D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2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2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9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5C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5C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Administrator</cp:lastModifiedBy>
  <cp:revision>8</cp:revision>
  <cp:lastPrinted>2021-07-11T07:01:00Z</cp:lastPrinted>
  <dcterms:created xsi:type="dcterms:W3CDTF">2021-07-08T02:14:00Z</dcterms:created>
  <dcterms:modified xsi:type="dcterms:W3CDTF">2021-07-22T14:24:00Z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56264339FF544CA0A6366F6868504005</vt:lpwstr>
  </property>
</Properties>
</file>